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7AC" w:rsidRPr="00AC095F" w:rsidRDefault="0073573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C095F">
        <w:rPr>
          <w:rFonts w:ascii="Times New Roman" w:hAnsi="Times New Roman" w:cs="Times New Roman"/>
          <w:color w:val="000000"/>
          <w:sz w:val="28"/>
          <w:szCs w:val="28"/>
        </w:rPr>
        <w:t>В соответствии с подпунктом "ж" пункта 1 Указа Президента РФ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 и предоставление таких сведений общероссийским средствам массовой информации для опубликования не осуществляются</w:t>
      </w:r>
    </w:p>
    <w:p w:rsidR="0073573D" w:rsidRPr="00AC095F" w:rsidRDefault="00AC095F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685301">
          <w:rPr>
            <w:rStyle w:val="a3"/>
            <w:rFonts w:ascii="Times New Roman" w:hAnsi="Times New Roman" w:cs="Times New Roman"/>
            <w:sz w:val="28"/>
            <w:szCs w:val="28"/>
          </w:rPr>
          <w:t>http://pravo.gov.ru/proxy/ips/?docbody=&amp;link_id=0&amp;nd=603637722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3573D" w:rsidRPr="00AC0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3D"/>
    <w:rsid w:val="0073573D"/>
    <w:rsid w:val="00AC095F"/>
    <w:rsid w:val="00F8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1D1B3-3022-4BD2-A9F9-D1C785DC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9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link_id=0&amp;nd=603637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Соляник Татьяна Александровна</cp:lastModifiedBy>
  <cp:revision>2</cp:revision>
  <dcterms:created xsi:type="dcterms:W3CDTF">2025-12-11T06:10:00Z</dcterms:created>
  <dcterms:modified xsi:type="dcterms:W3CDTF">2025-12-11T06:23:00Z</dcterms:modified>
</cp:coreProperties>
</file>